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DE" w:rsidRPr="00521CDE" w:rsidRDefault="00521CDE" w:rsidP="00C03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DE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85B36" w:rsidRDefault="00521CDE" w:rsidP="00C03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571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460">
        <w:rPr>
          <w:rFonts w:ascii="Times New Roman" w:hAnsi="Times New Roman" w:cs="Times New Roman"/>
          <w:b/>
          <w:sz w:val="28"/>
          <w:szCs w:val="28"/>
        </w:rPr>
        <w:t>tạm</w:t>
      </w:r>
      <w:proofErr w:type="spellEnd"/>
      <w:r w:rsidR="005714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460">
        <w:rPr>
          <w:rFonts w:ascii="Times New Roman" w:hAnsi="Times New Roman" w:cs="Times New Roman"/>
          <w:b/>
          <w:sz w:val="28"/>
          <w:szCs w:val="28"/>
        </w:rPr>
        <w:t>dừng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21CDE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phận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Trả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DE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CDE" w:rsidRDefault="00D85B36" w:rsidP="00D8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phục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ngoại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Đà</w:t>
      </w:r>
      <w:proofErr w:type="spellEnd"/>
      <w:r w:rsidR="00521CDE" w:rsidRPr="00521C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1CDE" w:rsidRPr="00521CDE">
        <w:rPr>
          <w:rFonts w:ascii="Times New Roman" w:hAnsi="Times New Roman" w:cs="Times New Roman"/>
          <w:b/>
          <w:sz w:val="28"/>
          <w:szCs w:val="28"/>
        </w:rPr>
        <w:t>Nẵng</w:t>
      </w:r>
      <w:proofErr w:type="spellEnd"/>
    </w:p>
    <w:p w:rsidR="00F07493" w:rsidRPr="00C0352C" w:rsidRDefault="00F07493" w:rsidP="00C0352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E4C3" wp14:editId="18D0BDEC">
                <wp:simplePos x="0" y="0"/>
                <wp:positionH relativeFrom="column">
                  <wp:posOffset>2053590</wp:posOffset>
                </wp:positionH>
                <wp:positionV relativeFrom="paragraph">
                  <wp:posOffset>30480</wp:posOffset>
                </wp:positionV>
                <wp:extent cx="1619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7pt,2.4pt" to="289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3kzAEAAAM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pAjK84ieMim7&#10;H7PYYggsIJJoi05TTB2Hb8OOLl6KOypNHw358uV2xLFqe5q1hWMWmg/bu/b96i2PQF/vmhswUsof&#10;AL0oP710NpS2VacOH1PmZBx6DSnHLhSb0Nnh0TpXnbIwsHUkDopHnY+1ZMa9iGKvIJvSyLn0+pdP&#10;Ds6sX8CwFKXYmr0u4Y1TaQ0hX3ld4OgCM1zBDFz+GXiJL1CoC/o34BlRM2PIM9jbgPS77DcpzDn+&#10;qsC57yLBMw6nOtQqDW9aVfzyKsoqv/Qr/PZ2Nz8AAAD//wMAUEsDBBQABgAIAAAAIQAwDH0L2wAA&#10;AAcBAAAPAAAAZHJzL2Rvd25yZXYueG1sTI9BT4NAEIXvJv6HzZh4s4stVkJZGmP0YryAPdjbFqYs&#10;kZ2l7FLw3zt6qccv7+XNN9l2tp044+BbRwruFxEIpMrVLTUKdh+vdwkIHzTVunOECr7Rwza/vsp0&#10;WruJCjyXoRE8Qj7VCkwIfSqlrwxa7ReuR+Ls6AarA+PQyHrQE4/bTi6jaC2tbokvGN3js8Hqqxyt&#10;grfTu9/F6+Kl+Dwl5bQ/jqZxqNTtzfy0ARFwDpcy/OqzOuTsdHAj1V50ClbLVcxVBTF/wPnDY8J8&#10;+GOZZ/K/f/4DAAD//wMAUEsBAi0AFAAGAAgAAAAhALaDOJL+AAAA4QEAABMAAAAAAAAAAAAAAAAA&#10;AAAAAFtDb250ZW50X1R5cGVzXS54bWxQSwECLQAUAAYACAAAACEAOP0h/9YAAACUAQAACwAAAAAA&#10;AAAAAAAAAAAvAQAAX3JlbHMvLnJlbHNQSwECLQAUAAYACAAAACEAcNoN5MwBAAADBAAADgAAAAAA&#10;AAAAAAAAAAAuAgAAZHJzL2Uyb0RvYy54bWxQSwECLQAUAAYACAAAACEAMAx9C9sAAAAHAQAADwAA&#10;AAAAAAAAAAAAAAAmBAAAZHJzL2Rvd25yZXYueG1sUEsFBgAAAAAEAAQA8wAAAC4FAAAAAA==&#10;" strokecolor="black [3213]"/>
            </w:pict>
          </mc:Fallback>
        </mc:AlternateContent>
      </w:r>
    </w:p>
    <w:p w:rsidR="00571460" w:rsidRDefault="00571460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1137</w:t>
      </w:r>
      <w:r>
        <w:rPr>
          <w:rFonts w:ascii="Times New Roman" w:hAnsi="Times New Roman" w:cs="Times New Roman"/>
          <w:sz w:val="28"/>
          <w:szCs w:val="28"/>
        </w:rPr>
        <w:t xml:space="preserve">/TB-SNG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12B8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r w:rsidR="00DB2BF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</w:t>
      </w:r>
      <w:r w:rsidR="00DB2BF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DB2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BF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74A09">
        <w:rPr>
          <w:rFonts w:ascii="Times New Roman" w:hAnsi="Times New Roman" w:cs="Times New Roman"/>
          <w:sz w:val="28"/>
          <w:szCs w:val="28"/>
        </w:rPr>
        <w:t xml:space="preserve"> (TTHC)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49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07493">
        <w:rPr>
          <w:rFonts w:ascii="Times New Roman" w:hAnsi="Times New Roman" w:cs="Times New Roman"/>
          <w:sz w:val="28"/>
          <w:szCs w:val="28"/>
        </w:rPr>
        <w:t>:</w:t>
      </w:r>
    </w:p>
    <w:p w:rsidR="00F07493" w:rsidRDefault="00F07493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85">
        <w:rPr>
          <w:rFonts w:ascii="Times New Roman" w:hAnsi="Times New Roman" w:cs="Times New Roman"/>
          <w:sz w:val="28"/>
          <w:szCs w:val="28"/>
        </w:rPr>
        <w:t>19/7</w:t>
      </w:r>
      <w:r>
        <w:rPr>
          <w:rFonts w:ascii="Times New Roman" w:hAnsi="Times New Roman" w:cs="Times New Roman"/>
          <w:sz w:val="28"/>
          <w:szCs w:val="28"/>
        </w:rPr>
        <w:t>/2021 (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7493" w:rsidRDefault="00F07493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Đà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85">
        <w:rPr>
          <w:rFonts w:ascii="Times New Roman" w:hAnsi="Times New Roman" w:cs="Times New Roman"/>
          <w:sz w:val="28"/>
          <w:szCs w:val="28"/>
        </w:rPr>
        <w:t>Nẵng</w:t>
      </w:r>
      <w:proofErr w:type="spellEnd"/>
      <w:r w:rsidR="00E12B85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12B85" w:rsidRPr="00531667">
          <w:rPr>
            <w:rStyle w:val="Hyperlink"/>
            <w:rFonts w:ascii="Times New Roman" w:hAnsi="Times New Roman" w:cs="Times New Roman"/>
            <w:sz w:val="28"/>
            <w:szCs w:val="28"/>
          </w:rPr>
          <w:t>http://dichvucong.danang.gov.vn</w:t>
        </w:r>
      </w:hyperlink>
      <w:r w:rsidR="00E12B85">
        <w:rPr>
          <w:rFonts w:ascii="Times New Roman" w:hAnsi="Times New Roman" w:cs="Times New Roman"/>
          <w:sz w:val="28"/>
          <w:szCs w:val="28"/>
        </w:rPr>
        <w:t>).</w:t>
      </w:r>
    </w:p>
    <w:p w:rsidR="00E12B85" w:rsidRDefault="00E12B85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(http:/</w:t>
      </w:r>
      <w:r w:rsidR="00891F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fad.danang.gov.vn).</w:t>
      </w:r>
      <w:proofErr w:type="gramEnd"/>
    </w:p>
    <w:p w:rsidR="00874A09" w:rsidRPr="00891F0E" w:rsidRDefault="00874A09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Trung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tâm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khuyến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khích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các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quan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tổ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chức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dân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lựa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chọn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cách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thức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trả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giải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quyết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qua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dịch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vụ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bưu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chính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ích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để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nhận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kết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quả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tại</w:t>
      </w:r>
      <w:proofErr w:type="spellEnd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3113" w:rsidRPr="00891F0E">
        <w:rPr>
          <w:rFonts w:ascii="Times New Roman" w:hAnsi="Times New Roman" w:cs="Times New Roman"/>
          <w:spacing w:val="-4"/>
          <w:sz w:val="28"/>
          <w:szCs w:val="28"/>
        </w:rPr>
        <w:t>nhà</w:t>
      </w:r>
      <w:proofErr w:type="spellEnd"/>
      <w:r w:rsidR="00891F0E" w:rsidRPr="00891F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C4C60" w:rsidRDefault="007C4C60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0935.408.234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C60" w:rsidRDefault="007C4C60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Nẵng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2B85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E12B85">
        <w:rPr>
          <w:rFonts w:ascii="Times New Roman" w:hAnsi="Times New Roman" w:cs="Times New Roman"/>
          <w:sz w:val="28"/>
          <w:szCs w:val="28"/>
        </w:rPr>
        <w:t>.</w:t>
      </w:r>
    </w:p>
    <w:p w:rsidR="00E12B85" w:rsidRDefault="00E12B85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C60" w:rsidRPr="00C0352C" w:rsidRDefault="007C4C60" w:rsidP="00C035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14"/>
          <w:szCs w:val="28"/>
        </w:rPr>
      </w:pPr>
    </w:p>
    <w:p w:rsidR="007C4C60" w:rsidRPr="00571460" w:rsidRDefault="007C4C60" w:rsidP="00F074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C4C60" w:rsidRPr="00571460" w:rsidSect="009951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DE"/>
    <w:rsid w:val="00001B5D"/>
    <w:rsid w:val="000C0301"/>
    <w:rsid w:val="001668A2"/>
    <w:rsid w:val="0021075B"/>
    <w:rsid w:val="00283C12"/>
    <w:rsid w:val="003A400F"/>
    <w:rsid w:val="0045681E"/>
    <w:rsid w:val="00521CDE"/>
    <w:rsid w:val="00571460"/>
    <w:rsid w:val="00621528"/>
    <w:rsid w:val="00643BCB"/>
    <w:rsid w:val="00753DB1"/>
    <w:rsid w:val="007C4C60"/>
    <w:rsid w:val="00837F9C"/>
    <w:rsid w:val="00874A09"/>
    <w:rsid w:val="00891F0E"/>
    <w:rsid w:val="00957587"/>
    <w:rsid w:val="00992693"/>
    <w:rsid w:val="00993113"/>
    <w:rsid w:val="009951DD"/>
    <w:rsid w:val="009C7CAF"/>
    <w:rsid w:val="00A266C3"/>
    <w:rsid w:val="00B96E13"/>
    <w:rsid w:val="00C0352C"/>
    <w:rsid w:val="00C4330B"/>
    <w:rsid w:val="00C72B4C"/>
    <w:rsid w:val="00D85B36"/>
    <w:rsid w:val="00DB2BFD"/>
    <w:rsid w:val="00E12B85"/>
    <w:rsid w:val="00E16077"/>
    <w:rsid w:val="00E23C77"/>
    <w:rsid w:val="00E922DD"/>
    <w:rsid w:val="00EA6D29"/>
    <w:rsid w:val="00F06813"/>
    <w:rsid w:val="00F06AF5"/>
    <w:rsid w:val="00F07493"/>
    <w:rsid w:val="00F3557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chvucong.danang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CUONG</cp:lastModifiedBy>
  <cp:revision>3</cp:revision>
  <cp:lastPrinted>2021-07-16T09:26:00Z</cp:lastPrinted>
  <dcterms:created xsi:type="dcterms:W3CDTF">2021-07-26T01:58:00Z</dcterms:created>
  <dcterms:modified xsi:type="dcterms:W3CDTF">2021-07-26T02:00:00Z</dcterms:modified>
</cp:coreProperties>
</file>